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A665" w14:textId="36FB2EA0" w:rsidR="009E2C76" w:rsidRDefault="009E2C76" w:rsidP="009E2C76">
      <w:pPr>
        <w:pStyle w:val="NormalWeb"/>
        <w:shd w:val="clear" w:color="auto" w:fill="FFFFFF"/>
        <w:rPr>
          <w:rFonts w:ascii="Tahoma" w:hAnsi="Tahoma" w:cs="Tahoma"/>
          <w:b/>
          <w:bCs/>
          <w:color w:val="000000"/>
          <w:sz w:val="32"/>
          <w:szCs w:val="32"/>
          <w:u w:val="single"/>
        </w:rPr>
      </w:pPr>
      <w:r w:rsidRPr="009E2C76">
        <w:rPr>
          <w:rFonts w:ascii="Tahoma" w:hAnsi="Tahoma" w:cs="Tahoma"/>
          <w:b/>
          <w:bCs/>
          <w:color w:val="000000"/>
          <w:sz w:val="32"/>
          <w:szCs w:val="32"/>
          <w:u w:val="single"/>
        </w:rPr>
        <w:t>Video Message of the Holy Father</w:t>
      </w:r>
      <w:r>
        <w:rPr>
          <w:rFonts w:ascii="Tahoma" w:hAnsi="Tahoma" w:cs="Tahoma"/>
          <w:b/>
          <w:bCs/>
          <w:color w:val="000000"/>
          <w:sz w:val="32"/>
          <w:szCs w:val="32"/>
          <w:u w:val="single"/>
        </w:rPr>
        <w:t xml:space="preserve"> for August 2023</w:t>
      </w:r>
    </w:p>
    <w:p w14:paraId="722D075B" w14:textId="77777777" w:rsidR="009E2C76" w:rsidRPr="009E2C76" w:rsidRDefault="009E2C76" w:rsidP="009E2C76">
      <w:pPr>
        <w:pStyle w:val="NormalWeb"/>
        <w:shd w:val="clear" w:color="auto" w:fill="FFFFFF"/>
        <w:rPr>
          <w:rFonts w:ascii="Tahoma" w:hAnsi="Tahoma" w:cs="Tahoma"/>
          <w:color w:val="000000"/>
          <w:sz w:val="32"/>
          <w:szCs w:val="32"/>
        </w:rPr>
      </w:pPr>
    </w:p>
    <w:p w14:paraId="1D465DA0" w14:textId="77777777" w:rsidR="009E2C76" w:rsidRDefault="009E2C76" w:rsidP="009E2C76">
      <w:pPr>
        <w:spacing w:after="0"/>
        <w:rPr>
          <w:rFonts w:ascii="Tahoma" w:hAnsi="Tahoma" w:cs="Tahoma"/>
          <w:color w:val="131313"/>
          <w:sz w:val="32"/>
          <w:szCs w:val="32"/>
        </w:rPr>
      </w:pPr>
      <w:r w:rsidRPr="009E2C76">
        <w:rPr>
          <w:rFonts w:ascii="Tahoma" w:hAnsi="Tahoma" w:cs="Tahoma"/>
          <w:color w:val="131313"/>
          <w:sz w:val="32"/>
          <w:szCs w:val="32"/>
        </w:rPr>
        <w:t xml:space="preserve">The specific vocation of the Church is evangelization, which isn’t </w:t>
      </w:r>
      <w:proofErr w:type="spellStart"/>
      <w:r w:rsidRPr="009E2C76">
        <w:rPr>
          <w:rFonts w:ascii="Tahoma" w:hAnsi="Tahoma" w:cs="Tahoma"/>
          <w:color w:val="131313"/>
          <w:sz w:val="32"/>
          <w:szCs w:val="32"/>
        </w:rPr>
        <w:t>proselytism</w:t>
      </w:r>
      <w:proofErr w:type="spellEnd"/>
      <w:r w:rsidRPr="009E2C76">
        <w:rPr>
          <w:rFonts w:ascii="Tahoma" w:hAnsi="Tahoma" w:cs="Tahoma"/>
          <w:color w:val="131313"/>
          <w:sz w:val="32"/>
          <w:szCs w:val="32"/>
        </w:rPr>
        <w:t xml:space="preserve">, no. </w:t>
      </w:r>
      <w:r>
        <w:rPr>
          <w:rFonts w:ascii="Tahoma" w:hAnsi="Tahoma" w:cs="Tahoma"/>
          <w:color w:val="131313"/>
          <w:sz w:val="32"/>
          <w:szCs w:val="32"/>
        </w:rPr>
        <w:t xml:space="preserve"> </w:t>
      </w:r>
      <w:r w:rsidRPr="009E2C76">
        <w:rPr>
          <w:rFonts w:ascii="Tahoma" w:hAnsi="Tahoma" w:cs="Tahoma"/>
          <w:color w:val="131313"/>
          <w:sz w:val="32"/>
          <w:szCs w:val="32"/>
        </w:rPr>
        <w:t>Its vocation is evangelization; even more, the Church’s identity is evangelization.</w:t>
      </w:r>
    </w:p>
    <w:p w14:paraId="3F11D552" w14:textId="77777777" w:rsidR="009E2C76" w:rsidRDefault="009E2C76" w:rsidP="009E2C76">
      <w:pPr>
        <w:spacing w:after="0"/>
        <w:rPr>
          <w:rFonts w:ascii="Tahoma" w:hAnsi="Tahoma" w:cs="Tahoma"/>
          <w:color w:val="131313"/>
          <w:sz w:val="32"/>
          <w:szCs w:val="32"/>
        </w:rPr>
      </w:pPr>
    </w:p>
    <w:p w14:paraId="02FB7613" w14:textId="77777777" w:rsidR="009E2C76" w:rsidRDefault="009E2C76" w:rsidP="009E2C76">
      <w:pPr>
        <w:spacing w:after="0"/>
        <w:rPr>
          <w:rFonts w:ascii="Tahoma" w:hAnsi="Tahoma" w:cs="Tahoma"/>
          <w:color w:val="131313"/>
          <w:sz w:val="32"/>
          <w:szCs w:val="32"/>
        </w:rPr>
      </w:pPr>
      <w:r w:rsidRPr="009E2C76">
        <w:rPr>
          <w:rFonts w:ascii="Tahoma" w:hAnsi="Tahoma" w:cs="Tahoma"/>
          <w:color w:val="131313"/>
          <w:sz w:val="32"/>
          <w:szCs w:val="32"/>
        </w:rPr>
        <w:t>We can only renew the Church by discerning God’s will in our daily life and embarking on a transformation guided by the Holy Spirit. Our own reform as persons is that transformation. Allowing the Holy Spirit, the gift of God in our hearts, remind us what Jesus taught and help us put it into practice.</w:t>
      </w:r>
    </w:p>
    <w:p w14:paraId="4598629A" w14:textId="77777777" w:rsidR="009E2C76" w:rsidRDefault="009E2C76" w:rsidP="009E2C76">
      <w:pPr>
        <w:spacing w:after="0"/>
        <w:rPr>
          <w:rFonts w:ascii="Tahoma" w:hAnsi="Tahoma" w:cs="Tahoma"/>
          <w:color w:val="131313"/>
          <w:sz w:val="32"/>
          <w:szCs w:val="32"/>
        </w:rPr>
      </w:pPr>
    </w:p>
    <w:p w14:paraId="7C9745E6" w14:textId="52618070" w:rsidR="009E2C76" w:rsidRDefault="009E2C76" w:rsidP="009E2C76">
      <w:pPr>
        <w:spacing w:after="0"/>
        <w:rPr>
          <w:rFonts w:ascii="Tahoma" w:hAnsi="Tahoma" w:cs="Tahoma"/>
          <w:color w:val="131313"/>
          <w:sz w:val="32"/>
          <w:szCs w:val="32"/>
        </w:rPr>
      </w:pPr>
      <w:r w:rsidRPr="009E2C76">
        <w:rPr>
          <w:rFonts w:ascii="Tahoma" w:hAnsi="Tahoma" w:cs="Tahoma"/>
          <w:color w:val="131313"/>
          <w:sz w:val="32"/>
          <w:szCs w:val="32"/>
        </w:rPr>
        <w:t>Let us begin reforming the Church with a reform of ourselves, without prefabricated ideas, without ideological prejudices, without rigidity, but rather by moving forward based on spiritual experience —</w:t>
      </w:r>
      <w:r>
        <w:rPr>
          <w:rFonts w:ascii="Tahoma" w:hAnsi="Tahoma" w:cs="Tahoma"/>
          <w:color w:val="131313"/>
          <w:sz w:val="32"/>
          <w:szCs w:val="32"/>
        </w:rPr>
        <w:t xml:space="preserve"> </w:t>
      </w:r>
      <w:r w:rsidRPr="009E2C76">
        <w:rPr>
          <w:rFonts w:ascii="Tahoma" w:hAnsi="Tahoma" w:cs="Tahoma"/>
          <w:color w:val="131313"/>
          <w:sz w:val="32"/>
          <w:szCs w:val="32"/>
        </w:rPr>
        <w:t>an experience of prayer, an experience of charity, an experience of service.</w:t>
      </w:r>
    </w:p>
    <w:p w14:paraId="08963D56" w14:textId="77777777" w:rsidR="009E2C76" w:rsidRDefault="009E2C76" w:rsidP="009E2C76">
      <w:pPr>
        <w:spacing w:after="0"/>
        <w:rPr>
          <w:rFonts w:ascii="Tahoma" w:hAnsi="Tahoma" w:cs="Tahoma"/>
          <w:color w:val="131313"/>
          <w:sz w:val="32"/>
          <w:szCs w:val="32"/>
        </w:rPr>
      </w:pPr>
    </w:p>
    <w:p w14:paraId="15544225" w14:textId="77777777" w:rsidR="009E2C76" w:rsidRDefault="009E2C76" w:rsidP="009E2C76">
      <w:pPr>
        <w:spacing w:after="0"/>
        <w:rPr>
          <w:rFonts w:ascii="Tahoma" w:hAnsi="Tahoma" w:cs="Tahoma"/>
          <w:color w:val="131313"/>
          <w:sz w:val="32"/>
          <w:szCs w:val="32"/>
        </w:rPr>
      </w:pPr>
      <w:r w:rsidRPr="009E2C76">
        <w:rPr>
          <w:rFonts w:ascii="Tahoma" w:hAnsi="Tahoma" w:cs="Tahoma"/>
          <w:color w:val="131313"/>
          <w:sz w:val="32"/>
          <w:szCs w:val="32"/>
        </w:rPr>
        <w:t xml:space="preserve">I dream of an even more missionary option: one that goes out to meet others without </w:t>
      </w:r>
      <w:proofErr w:type="spellStart"/>
      <w:r w:rsidRPr="009E2C76">
        <w:rPr>
          <w:rFonts w:ascii="Tahoma" w:hAnsi="Tahoma" w:cs="Tahoma"/>
          <w:color w:val="131313"/>
          <w:sz w:val="32"/>
          <w:szCs w:val="32"/>
        </w:rPr>
        <w:t>proselytism</w:t>
      </w:r>
      <w:proofErr w:type="spellEnd"/>
      <w:r w:rsidRPr="009E2C76">
        <w:rPr>
          <w:rFonts w:ascii="Tahoma" w:hAnsi="Tahoma" w:cs="Tahoma"/>
          <w:color w:val="131313"/>
          <w:sz w:val="32"/>
          <w:szCs w:val="32"/>
        </w:rPr>
        <w:t xml:space="preserve"> and that transforms all its structures for the evangelization of today’s world.</w:t>
      </w:r>
    </w:p>
    <w:p w14:paraId="569BCFEA" w14:textId="77777777" w:rsidR="009E2C76" w:rsidRDefault="009E2C76" w:rsidP="009E2C76">
      <w:pPr>
        <w:spacing w:after="0"/>
        <w:rPr>
          <w:rFonts w:ascii="Tahoma" w:hAnsi="Tahoma" w:cs="Tahoma"/>
          <w:color w:val="131313"/>
          <w:sz w:val="32"/>
          <w:szCs w:val="32"/>
        </w:rPr>
      </w:pPr>
    </w:p>
    <w:p w14:paraId="322BFD75" w14:textId="77777777" w:rsidR="00C02BDF" w:rsidRDefault="009E2C76" w:rsidP="009E2C76">
      <w:pPr>
        <w:spacing w:after="0"/>
        <w:rPr>
          <w:rFonts w:ascii="Tahoma" w:hAnsi="Tahoma" w:cs="Tahoma"/>
          <w:color w:val="131313"/>
          <w:sz w:val="32"/>
          <w:szCs w:val="32"/>
        </w:rPr>
      </w:pPr>
      <w:r w:rsidRPr="009E2C76">
        <w:rPr>
          <w:rFonts w:ascii="Tahoma" w:hAnsi="Tahoma" w:cs="Tahoma"/>
          <w:color w:val="131313"/>
          <w:sz w:val="32"/>
          <w:szCs w:val="32"/>
        </w:rPr>
        <w:t>Let us remember that the Church always has difficulties, always is in crisis, because she’s alive. Living things go through crises.</w:t>
      </w:r>
      <w:r w:rsidR="00C02BDF">
        <w:rPr>
          <w:rFonts w:ascii="Tahoma" w:hAnsi="Tahoma" w:cs="Tahoma"/>
          <w:color w:val="131313"/>
          <w:sz w:val="32"/>
          <w:szCs w:val="32"/>
        </w:rPr>
        <w:t xml:space="preserve"> </w:t>
      </w:r>
      <w:r w:rsidRPr="009E2C76">
        <w:rPr>
          <w:rFonts w:ascii="Tahoma" w:hAnsi="Tahoma" w:cs="Tahoma"/>
          <w:color w:val="131313"/>
          <w:sz w:val="32"/>
          <w:szCs w:val="32"/>
        </w:rPr>
        <w:t>Only the dead don’t have crises.</w:t>
      </w:r>
    </w:p>
    <w:p w14:paraId="170297AA" w14:textId="77777777" w:rsidR="00C02BDF" w:rsidRDefault="00C02BDF" w:rsidP="009E2C76">
      <w:pPr>
        <w:spacing w:after="0"/>
        <w:rPr>
          <w:rFonts w:ascii="Tahoma" w:hAnsi="Tahoma" w:cs="Tahoma"/>
          <w:color w:val="131313"/>
          <w:sz w:val="32"/>
          <w:szCs w:val="32"/>
        </w:rPr>
      </w:pPr>
    </w:p>
    <w:p w14:paraId="47A15810" w14:textId="5CA73E01" w:rsidR="001A734D" w:rsidRPr="009E2C76" w:rsidRDefault="009E2C76" w:rsidP="009E2C76">
      <w:pPr>
        <w:spacing w:after="0"/>
        <w:rPr>
          <w:rFonts w:ascii="Tahoma" w:hAnsi="Tahoma" w:cs="Tahoma"/>
          <w:color w:val="131313"/>
          <w:sz w:val="32"/>
          <w:szCs w:val="32"/>
        </w:rPr>
      </w:pPr>
      <w:r w:rsidRPr="009E2C76">
        <w:rPr>
          <w:rFonts w:ascii="Tahoma" w:hAnsi="Tahoma" w:cs="Tahoma"/>
          <w:color w:val="131313"/>
          <w:sz w:val="32"/>
          <w:szCs w:val="32"/>
        </w:rPr>
        <w:t>Let us pray for the Church, that she may receive from the Holy Spirit the grace and strength to reform herself in the light of the Gospel.</w:t>
      </w:r>
    </w:p>
    <w:sectPr w:rsidR="001A734D" w:rsidRPr="009E2C76" w:rsidSect="009E2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76"/>
    <w:rsid w:val="001A734D"/>
    <w:rsid w:val="009E2C76"/>
    <w:rsid w:val="00C02BDF"/>
    <w:rsid w:val="00EB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19DD"/>
  <w15:chartTrackingRefBased/>
  <w15:docId w15:val="{EFE7B588-65AE-4972-87C9-63DDAC24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C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2</cp:revision>
  <cp:lastPrinted>2023-08-15T11:34:00Z</cp:lastPrinted>
  <dcterms:created xsi:type="dcterms:W3CDTF">2023-08-15T11:34:00Z</dcterms:created>
  <dcterms:modified xsi:type="dcterms:W3CDTF">2023-08-15T11:34:00Z</dcterms:modified>
</cp:coreProperties>
</file>