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AAD5" w14:textId="5302F76D" w:rsidR="007A5B81" w:rsidRPr="007A5B81" w:rsidRDefault="007A5B81" w:rsidP="007A5B81">
      <w:pPr>
        <w:spacing w:after="0"/>
        <w:rPr>
          <w:rFonts w:ascii="Georgia" w:hAnsi="Georgia"/>
          <w:b/>
          <w:bCs/>
          <w:i/>
          <w:iCs/>
          <w:color w:val="333333"/>
          <w:sz w:val="36"/>
          <w:szCs w:val="36"/>
          <w:shd w:val="clear" w:color="auto" w:fill="FFFFFF"/>
        </w:rPr>
      </w:pPr>
      <w:r w:rsidRPr="007A5B81">
        <w:rPr>
          <w:rFonts w:ascii="Georgia" w:hAnsi="Georgia"/>
          <w:b/>
          <w:bCs/>
          <w:i/>
          <w:iCs/>
          <w:color w:val="333333"/>
          <w:sz w:val="36"/>
          <w:szCs w:val="36"/>
          <w:shd w:val="clear" w:color="auto" w:fill="FFFFFF"/>
        </w:rPr>
        <w:t>Text of Pope Francis’ January’s Prayer Video</w:t>
      </w:r>
    </w:p>
    <w:p w14:paraId="58F2CCEA" w14:textId="77777777" w:rsidR="007A5B81" w:rsidRDefault="007A5B81" w:rsidP="007A5B81">
      <w:pPr>
        <w:spacing w:after="0"/>
        <w:rPr>
          <w:rFonts w:ascii="Georgia" w:hAnsi="Georgia"/>
          <w:i/>
          <w:iCs/>
          <w:color w:val="333333"/>
          <w:sz w:val="36"/>
          <w:szCs w:val="36"/>
          <w:shd w:val="clear" w:color="auto" w:fill="FFFFFF"/>
        </w:rPr>
      </w:pPr>
    </w:p>
    <w:p w14:paraId="62D78CC7" w14:textId="77777777" w:rsidR="007A5B81" w:rsidRDefault="007A5B81" w:rsidP="007A5B81">
      <w:pPr>
        <w:spacing w:after="0"/>
        <w:rPr>
          <w:rFonts w:ascii="Georgia" w:hAnsi="Georgia"/>
          <w:i/>
          <w:iCs/>
          <w:color w:val="333333"/>
          <w:sz w:val="36"/>
          <w:szCs w:val="36"/>
          <w:shd w:val="clear" w:color="auto" w:fill="FFFFFF"/>
        </w:rPr>
      </w:pPr>
      <w:r w:rsidRPr="007A5B81">
        <w:rPr>
          <w:rFonts w:ascii="Georgia" w:hAnsi="Georgia"/>
          <w:i/>
          <w:iCs/>
          <w:color w:val="333333"/>
          <w:sz w:val="36"/>
          <w:szCs w:val="36"/>
          <w:shd w:val="clear" w:color="auto" w:fill="FFFFFF"/>
        </w:rPr>
        <w:t>There is no need to fear the diversity of charisms in the Church. Rather, living this diversity should make us rejoice!</w:t>
      </w:r>
      <w:r w:rsidRPr="007A5B81">
        <w:rPr>
          <w:rFonts w:ascii="Georgia" w:hAnsi="Georgia"/>
          <w:i/>
          <w:iCs/>
          <w:color w:val="333333"/>
          <w:sz w:val="36"/>
          <w:szCs w:val="36"/>
          <w:shd w:val="clear" w:color="auto" w:fill="FFFFFF"/>
        </w:rPr>
        <w:br/>
      </w:r>
    </w:p>
    <w:p w14:paraId="05AF989B" w14:textId="77777777" w:rsidR="007A5B81" w:rsidRDefault="007A5B81" w:rsidP="007A5B81">
      <w:pPr>
        <w:spacing w:after="0"/>
        <w:rPr>
          <w:rFonts w:ascii="Georgia" w:hAnsi="Georgia"/>
          <w:i/>
          <w:iCs/>
          <w:color w:val="333333"/>
          <w:sz w:val="36"/>
          <w:szCs w:val="36"/>
          <w:shd w:val="clear" w:color="auto" w:fill="FFFFFF"/>
        </w:rPr>
      </w:pPr>
      <w:r w:rsidRPr="007A5B81">
        <w:rPr>
          <w:rFonts w:ascii="Georgia" w:hAnsi="Georgia"/>
          <w:i/>
          <w:iCs/>
          <w:color w:val="333333"/>
          <w:sz w:val="36"/>
          <w:szCs w:val="36"/>
          <w:shd w:val="clear" w:color="auto" w:fill="FFFFFF"/>
        </w:rPr>
        <w:t>Diversity and unity were already very much present in the first Christian communities. The tension had to be resolved on a higher level.</w:t>
      </w:r>
      <w:r w:rsidRPr="007A5B81">
        <w:rPr>
          <w:rFonts w:ascii="Georgia" w:hAnsi="Georgia"/>
          <w:i/>
          <w:iCs/>
          <w:color w:val="333333"/>
          <w:sz w:val="36"/>
          <w:szCs w:val="36"/>
          <w:shd w:val="clear" w:color="auto" w:fill="FFFFFF"/>
        </w:rPr>
        <w:br/>
      </w:r>
    </w:p>
    <w:p w14:paraId="502BA549" w14:textId="77777777" w:rsidR="007A5B81" w:rsidRDefault="007A5B81" w:rsidP="007A5B81">
      <w:pPr>
        <w:spacing w:after="0"/>
        <w:rPr>
          <w:rFonts w:ascii="Georgia" w:hAnsi="Georgia"/>
          <w:i/>
          <w:iCs/>
          <w:color w:val="333333"/>
          <w:sz w:val="36"/>
          <w:szCs w:val="36"/>
          <w:shd w:val="clear" w:color="auto" w:fill="FFFFFF"/>
        </w:rPr>
      </w:pPr>
      <w:r w:rsidRPr="007A5B81">
        <w:rPr>
          <w:rFonts w:ascii="Georgia" w:hAnsi="Georgia"/>
          <w:i/>
          <w:iCs/>
          <w:color w:val="333333"/>
          <w:sz w:val="36"/>
          <w:szCs w:val="36"/>
          <w:shd w:val="clear" w:color="auto" w:fill="FFFFFF"/>
        </w:rPr>
        <w:t>But there’s more. To move forward on the journey of faith, we also need ecumenical dialogue with our brothers and sisters of other confessions and Christian communities.</w:t>
      </w:r>
      <w:r w:rsidRPr="007A5B81">
        <w:rPr>
          <w:rFonts w:ascii="Georgia" w:hAnsi="Georgia"/>
          <w:i/>
          <w:iCs/>
          <w:color w:val="333333"/>
          <w:sz w:val="36"/>
          <w:szCs w:val="36"/>
          <w:shd w:val="clear" w:color="auto" w:fill="FFFFFF"/>
        </w:rPr>
        <w:br/>
      </w:r>
    </w:p>
    <w:p w14:paraId="42321A30" w14:textId="77777777" w:rsidR="007A5B81" w:rsidRDefault="007A5B81" w:rsidP="007A5B81">
      <w:pPr>
        <w:spacing w:after="0"/>
        <w:rPr>
          <w:rFonts w:ascii="Georgia" w:hAnsi="Georgia"/>
          <w:i/>
          <w:iCs/>
          <w:color w:val="333333"/>
          <w:sz w:val="36"/>
          <w:szCs w:val="36"/>
          <w:shd w:val="clear" w:color="auto" w:fill="FFFFFF"/>
        </w:rPr>
      </w:pPr>
      <w:r w:rsidRPr="007A5B81">
        <w:rPr>
          <w:rFonts w:ascii="Georgia" w:hAnsi="Georgia"/>
          <w:i/>
          <w:iCs/>
          <w:color w:val="333333"/>
          <w:sz w:val="36"/>
          <w:szCs w:val="36"/>
          <w:shd w:val="clear" w:color="auto" w:fill="FFFFFF"/>
        </w:rPr>
        <w:t>This is not something confusing or disturbing, but is a gift God gives to the Christian community so it might grow as one body, the Body of Christ.</w:t>
      </w:r>
      <w:r w:rsidRPr="007A5B81">
        <w:rPr>
          <w:rFonts w:ascii="Georgia" w:hAnsi="Georgia"/>
          <w:i/>
          <w:iCs/>
          <w:color w:val="333333"/>
          <w:sz w:val="36"/>
          <w:szCs w:val="36"/>
          <w:shd w:val="clear" w:color="auto" w:fill="FFFFFF"/>
        </w:rPr>
        <w:br/>
      </w:r>
    </w:p>
    <w:p w14:paraId="463F4D56" w14:textId="77777777" w:rsidR="007A5B81" w:rsidRDefault="007A5B81" w:rsidP="007A5B81">
      <w:pPr>
        <w:spacing w:after="0"/>
        <w:rPr>
          <w:rFonts w:ascii="Georgia" w:hAnsi="Georgia"/>
          <w:i/>
          <w:iCs/>
          <w:color w:val="333333"/>
          <w:sz w:val="36"/>
          <w:szCs w:val="36"/>
          <w:shd w:val="clear" w:color="auto" w:fill="FFFFFF"/>
        </w:rPr>
      </w:pPr>
      <w:r w:rsidRPr="007A5B81">
        <w:rPr>
          <w:rFonts w:ascii="Georgia" w:hAnsi="Georgia"/>
          <w:i/>
          <w:iCs/>
          <w:color w:val="333333"/>
          <w:sz w:val="36"/>
          <w:szCs w:val="36"/>
          <w:shd w:val="clear" w:color="auto" w:fill="FFFFFF"/>
        </w:rPr>
        <w:t>Let’s think, for example, of the Eastern Churches. They have their own traditions, their own characteristic liturgical rites…yet they maintain the unity of the faith. They strengthen it, not divide it.</w:t>
      </w:r>
      <w:r w:rsidRPr="007A5B81">
        <w:rPr>
          <w:rFonts w:ascii="Georgia" w:hAnsi="Georgia"/>
          <w:i/>
          <w:iCs/>
          <w:color w:val="333333"/>
          <w:sz w:val="36"/>
          <w:szCs w:val="36"/>
          <w:shd w:val="clear" w:color="auto" w:fill="FFFFFF"/>
        </w:rPr>
        <w:br/>
      </w:r>
    </w:p>
    <w:p w14:paraId="1DFB1EAC" w14:textId="77777777" w:rsidR="007A5B81" w:rsidRDefault="007A5B81" w:rsidP="007A5B81">
      <w:pPr>
        <w:spacing w:after="0"/>
        <w:rPr>
          <w:rFonts w:ascii="Georgia" w:hAnsi="Georgia"/>
          <w:i/>
          <w:iCs/>
          <w:color w:val="333333"/>
          <w:sz w:val="36"/>
          <w:szCs w:val="36"/>
          <w:shd w:val="clear" w:color="auto" w:fill="FFFFFF"/>
        </w:rPr>
      </w:pPr>
      <w:r w:rsidRPr="007A5B81">
        <w:rPr>
          <w:rFonts w:ascii="Georgia" w:hAnsi="Georgia"/>
          <w:i/>
          <w:iCs/>
          <w:color w:val="333333"/>
          <w:sz w:val="36"/>
          <w:szCs w:val="36"/>
          <w:shd w:val="clear" w:color="auto" w:fill="FFFFFF"/>
        </w:rPr>
        <w:t>If we are guided by the Holy Spirit, abundance, variety, diversity, never cause conflict.</w:t>
      </w:r>
      <w:r w:rsidRPr="007A5B81">
        <w:rPr>
          <w:rFonts w:ascii="Georgia" w:hAnsi="Georgia"/>
          <w:i/>
          <w:iCs/>
          <w:color w:val="333333"/>
          <w:sz w:val="36"/>
          <w:szCs w:val="36"/>
          <w:shd w:val="clear" w:color="auto" w:fill="FFFFFF"/>
        </w:rPr>
        <w:br/>
      </w:r>
    </w:p>
    <w:p w14:paraId="00890580" w14:textId="77777777" w:rsidR="007A5B81" w:rsidRDefault="007A5B81" w:rsidP="007A5B81">
      <w:pPr>
        <w:spacing w:after="0"/>
        <w:rPr>
          <w:rFonts w:ascii="Georgia" w:hAnsi="Georgia"/>
          <w:i/>
          <w:iCs/>
          <w:color w:val="333333"/>
          <w:sz w:val="36"/>
          <w:szCs w:val="36"/>
          <w:shd w:val="clear" w:color="auto" w:fill="FFFFFF"/>
        </w:rPr>
      </w:pPr>
      <w:r w:rsidRPr="007A5B81">
        <w:rPr>
          <w:rFonts w:ascii="Georgia" w:hAnsi="Georgia"/>
          <w:i/>
          <w:iCs/>
          <w:color w:val="333333"/>
          <w:sz w:val="36"/>
          <w:szCs w:val="36"/>
          <w:shd w:val="clear" w:color="auto" w:fill="FFFFFF"/>
        </w:rPr>
        <w:t>The Holy Spirit reminds us first and foremost that we are children loved by God – everyone equal in God’s love, and everyone different.</w:t>
      </w:r>
      <w:r w:rsidRPr="007A5B81">
        <w:rPr>
          <w:rFonts w:ascii="Georgia" w:hAnsi="Georgia"/>
          <w:i/>
          <w:iCs/>
          <w:color w:val="333333"/>
          <w:sz w:val="36"/>
          <w:szCs w:val="36"/>
          <w:shd w:val="clear" w:color="auto" w:fill="FFFFFF"/>
        </w:rPr>
        <w:br/>
      </w:r>
    </w:p>
    <w:p w14:paraId="2AE3F0B7" w14:textId="45D4673A" w:rsidR="001A734D" w:rsidRPr="007A5B81" w:rsidRDefault="007A5B81" w:rsidP="007A5B81">
      <w:pPr>
        <w:spacing w:after="0"/>
        <w:rPr>
          <w:sz w:val="36"/>
          <w:szCs w:val="36"/>
        </w:rPr>
      </w:pPr>
      <w:r w:rsidRPr="007A5B81">
        <w:rPr>
          <w:rFonts w:ascii="Georgia" w:hAnsi="Georgia"/>
          <w:i/>
          <w:iCs/>
          <w:color w:val="333333"/>
          <w:sz w:val="36"/>
          <w:szCs w:val="36"/>
          <w:shd w:val="clear" w:color="auto" w:fill="FFFFFF"/>
        </w:rPr>
        <w:t>Let us pray that the Spirit help us recognize the gift of different charisms within the Christian communities, and to discover the richness of different ritual traditions within the Catholic Church.</w:t>
      </w:r>
    </w:p>
    <w:sectPr w:rsidR="001A734D" w:rsidRPr="007A5B81" w:rsidSect="007A5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81"/>
    <w:rsid w:val="001A734D"/>
    <w:rsid w:val="007A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EBCF"/>
  <w15:chartTrackingRefBased/>
  <w15:docId w15:val="{41EFD777-2C9D-4B5D-B0A4-2025C0D4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cp:lastPrinted>2024-01-05T11:51:00Z</cp:lastPrinted>
  <dcterms:created xsi:type="dcterms:W3CDTF">2024-01-05T11:49:00Z</dcterms:created>
  <dcterms:modified xsi:type="dcterms:W3CDTF">2024-01-05T11:52:00Z</dcterms:modified>
</cp:coreProperties>
</file>