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64D3" w14:textId="48220748" w:rsidR="00D40486" w:rsidRPr="00D40486" w:rsidRDefault="00D40486" w:rsidP="00D40486">
      <w:pPr>
        <w:pStyle w:val="NormalWeb"/>
        <w:shd w:val="clear" w:color="auto" w:fill="FFFFFF"/>
        <w:spacing w:before="0" w:beforeAutospacing="0" w:after="0" w:afterAutospacing="0"/>
        <w:rPr>
          <w:rFonts w:ascii="Georgia" w:hAnsi="Georgia"/>
          <w:sz w:val="52"/>
          <w:szCs w:val="52"/>
        </w:rPr>
      </w:pPr>
      <w:r w:rsidRPr="00D40486">
        <w:rPr>
          <w:rFonts w:ascii="Georgia" w:hAnsi="Georgia"/>
          <w:sz w:val="52"/>
          <w:szCs w:val="52"/>
        </w:rPr>
        <w:t>Pope Francis</w:t>
      </w:r>
      <w:r w:rsidR="00D54134">
        <w:rPr>
          <w:rFonts w:ascii="Georgia" w:hAnsi="Georgia"/>
          <w:sz w:val="52"/>
          <w:szCs w:val="52"/>
        </w:rPr>
        <w:t>’s</w:t>
      </w:r>
      <w:r w:rsidRPr="00D40486">
        <w:rPr>
          <w:rFonts w:ascii="Georgia" w:hAnsi="Georgia"/>
          <w:sz w:val="52"/>
          <w:szCs w:val="52"/>
        </w:rPr>
        <w:t xml:space="preserve"> </w:t>
      </w:r>
      <w:r>
        <w:rPr>
          <w:rFonts w:ascii="Georgia" w:hAnsi="Georgia"/>
          <w:sz w:val="52"/>
          <w:szCs w:val="52"/>
        </w:rPr>
        <w:t xml:space="preserve">Video Prayer </w:t>
      </w:r>
      <w:r w:rsidRPr="00D40486">
        <w:rPr>
          <w:rFonts w:ascii="Georgia" w:hAnsi="Georgia"/>
          <w:sz w:val="52"/>
          <w:szCs w:val="52"/>
        </w:rPr>
        <w:t>– M</w:t>
      </w:r>
      <w:r>
        <w:rPr>
          <w:rFonts w:ascii="Georgia" w:hAnsi="Georgia"/>
          <w:sz w:val="52"/>
          <w:szCs w:val="52"/>
        </w:rPr>
        <w:t>arch</w:t>
      </w:r>
      <w:r w:rsidRPr="00D40486">
        <w:rPr>
          <w:rFonts w:ascii="Georgia" w:hAnsi="Georgia"/>
          <w:sz w:val="52"/>
          <w:szCs w:val="52"/>
        </w:rPr>
        <w:t xml:space="preserve"> 2024</w:t>
      </w:r>
    </w:p>
    <w:p w14:paraId="28B6F1A1" w14:textId="77777777" w:rsidR="00D40486" w:rsidRPr="00D40486" w:rsidRDefault="00D40486" w:rsidP="00D40486">
      <w:pPr>
        <w:pStyle w:val="NormalWeb"/>
        <w:shd w:val="clear" w:color="auto" w:fill="FFFFFF"/>
        <w:spacing w:before="0" w:beforeAutospacing="0" w:after="0" w:afterAutospacing="0"/>
        <w:rPr>
          <w:rFonts w:ascii="Georgia" w:hAnsi="Georgia"/>
          <w:sz w:val="48"/>
          <w:szCs w:val="48"/>
        </w:rPr>
      </w:pPr>
    </w:p>
    <w:p w14:paraId="45D0B144" w14:textId="77777777" w:rsidR="00D40486" w:rsidRPr="00D40486" w:rsidRDefault="00D40486" w:rsidP="00D40486">
      <w:pPr>
        <w:pStyle w:val="NormalWeb"/>
        <w:shd w:val="clear" w:color="auto" w:fill="FFFFFF"/>
        <w:spacing w:before="0" w:beforeAutospacing="0" w:after="0" w:afterAutospacing="0"/>
        <w:rPr>
          <w:rStyle w:val="Emphasis"/>
          <w:rFonts w:ascii="Georgia" w:eastAsiaTheme="majorEastAsia" w:hAnsi="Georgia"/>
          <w:i w:val="0"/>
          <w:iCs w:val="0"/>
          <w:sz w:val="44"/>
          <w:szCs w:val="44"/>
        </w:rPr>
      </w:pPr>
      <w:r w:rsidRPr="00D40486">
        <w:rPr>
          <w:rStyle w:val="Emphasis"/>
          <w:rFonts w:ascii="Georgia" w:eastAsiaTheme="majorEastAsia" w:hAnsi="Georgia"/>
          <w:i w:val="0"/>
          <w:iCs w:val="0"/>
          <w:sz w:val="44"/>
          <w:szCs w:val="44"/>
        </w:rPr>
        <w:t>This month, I want to tell you a story that is a reflection of the Church today. It is the story of a little-known witness of faith.</w:t>
      </w:r>
    </w:p>
    <w:p w14:paraId="4DEF1EEA" w14:textId="77777777" w:rsidR="00D40486" w:rsidRPr="00D40486" w:rsidRDefault="00D40486" w:rsidP="00D40486">
      <w:pPr>
        <w:pStyle w:val="NormalWeb"/>
        <w:shd w:val="clear" w:color="auto" w:fill="FFFFFF"/>
        <w:spacing w:before="0" w:beforeAutospacing="0" w:after="0" w:afterAutospacing="0"/>
        <w:rPr>
          <w:rStyle w:val="Emphasis"/>
          <w:rFonts w:ascii="Georgia" w:eastAsiaTheme="majorEastAsia" w:hAnsi="Georgia"/>
          <w:i w:val="0"/>
          <w:iCs w:val="0"/>
          <w:sz w:val="44"/>
          <w:szCs w:val="44"/>
        </w:rPr>
      </w:pPr>
      <w:r w:rsidRPr="00D40486">
        <w:rPr>
          <w:rFonts w:ascii="Georgia" w:hAnsi="Georgia"/>
          <w:sz w:val="40"/>
          <w:szCs w:val="40"/>
        </w:rPr>
        <w:br/>
      </w:r>
      <w:r w:rsidRPr="00D40486">
        <w:rPr>
          <w:rStyle w:val="Emphasis"/>
          <w:rFonts w:ascii="Georgia" w:eastAsiaTheme="majorEastAsia" w:hAnsi="Georgia"/>
          <w:i w:val="0"/>
          <w:iCs w:val="0"/>
          <w:sz w:val="44"/>
          <w:szCs w:val="44"/>
        </w:rPr>
        <w:t>Visiting a refugee camp in Lesbos, a man told me, “Father, I am Muslim. My wife was Christian. Terrorists came to our place, looked at us and asked what our religion was. They approached my wife with a crucifix and told her to throw it on the ground. She didn’t do it, and they slit her throat in front of me.” That’s what happened.</w:t>
      </w:r>
    </w:p>
    <w:p w14:paraId="32757AAE" w14:textId="77777777" w:rsidR="00D40486" w:rsidRPr="00D40486" w:rsidRDefault="00D40486" w:rsidP="00D40486">
      <w:pPr>
        <w:pStyle w:val="NormalWeb"/>
        <w:shd w:val="clear" w:color="auto" w:fill="FFFFFF"/>
        <w:spacing w:before="0" w:beforeAutospacing="0" w:after="0" w:afterAutospacing="0"/>
        <w:rPr>
          <w:rStyle w:val="Emphasis"/>
          <w:rFonts w:ascii="Georgia" w:eastAsiaTheme="majorEastAsia" w:hAnsi="Georgia"/>
          <w:i w:val="0"/>
          <w:iCs w:val="0"/>
          <w:sz w:val="44"/>
          <w:szCs w:val="44"/>
        </w:rPr>
      </w:pPr>
      <w:r w:rsidRPr="00D40486">
        <w:rPr>
          <w:rFonts w:ascii="Georgia" w:hAnsi="Georgia"/>
          <w:sz w:val="40"/>
          <w:szCs w:val="40"/>
        </w:rPr>
        <w:br/>
      </w:r>
      <w:r w:rsidRPr="00D40486">
        <w:rPr>
          <w:rStyle w:val="Emphasis"/>
          <w:rFonts w:ascii="Georgia" w:eastAsiaTheme="majorEastAsia" w:hAnsi="Georgia"/>
          <w:i w:val="0"/>
          <w:iCs w:val="0"/>
          <w:sz w:val="44"/>
          <w:szCs w:val="44"/>
        </w:rPr>
        <w:t>I know he held no grudges. He was focused on his wife’s example of love, a love for Christ that led her to accept, and to be faithful to the point of death.</w:t>
      </w:r>
    </w:p>
    <w:p w14:paraId="1D39F836" w14:textId="77777777" w:rsidR="00D40486" w:rsidRPr="00D40486" w:rsidRDefault="00D40486" w:rsidP="00D40486">
      <w:pPr>
        <w:pStyle w:val="NormalWeb"/>
        <w:shd w:val="clear" w:color="auto" w:fill="FFFFFF"/>
        <w:spacing w:before="0" w:beforeAutospacing="0" w:after="0" w:afterAutospacing="0"/>
        <w:rPr>
          <w:rStyle w:val="Emphasis"/>
          <w:rFonts w:ascii="Georgia" w:eastAsiaTheme="majorEastAsia" w:hAnsi="Georgia"/>
          <w:i w:val="0"/>
          <w:iCs w:val="0"/>
          <w:sz w:val="44"/>
          <w:szCs w:val="44"/>
        </w:rPr>
      </w:pPr>
      <w:r w:rsidRPr="00D40486">
        <w:rPr>
          <w:rFonts w:ascii="Georgia" w:hAnsi="Georgia"/>
          <w:sz w:val="40"/>
          <w:szCs w:val="40"/>
        </w:rPr>
        <w:br/>
      </w:r>
      <w:r w:rsidRPr="00D40486">
        <w:rPr>
          <w:rStyle w:val="Emphasis"/>
          <w:rFonts w:ascii="Georgia" w:eastAsiaTheme="majorEastAsia" w:hAnsi="Georgia"/>
          <w:i w:val="0"/>
          <w:iCs w:val="0"/>
          <w:sz w:val="44"/>
          <w:szCs w:val="44"/>
        </w:rPr>
        <w:t>Brothers, sisters, there will always be martyrs among us. This is a sign that we’re on the right path.</w:t>
      </w:r>
    </w:p>
    <w:p w14:paraId="4E16E47E" w14:textId="77777777" w:rsidR="00D40486" w:rsidRPr="00D40486" w:rsidRDefault="00D40486" w:rsidP="00D40486">
      <w:pPr>
        <w:pStyle w:val="NormalWeb"/>
        <w:shd w:val="clear" w:color="auto" w:fill="FFFFFF"/>
        <w:spacing w:before="0" w:beforeAutospacing="0" w:after="0" w:afterAutospacing="0"/>
        <w:rPr>
          <w:rStyle w:val="Emphasis"/>
          <w:rFonts w:ascii="Georgia" w:eastAsiaTheme="majorEastAsia" w:hAnsi="Georgia"/>
          <w:i w:val="0"/>
          <w:iCs w:val="0"/>
          <w:sz w:val="44"/>
          <w:szCs w:val="44"/>
        </w:rPr>
      </w:pPr>
      <w:r w:rsidRPr="00D40486">
        <w:rPr>
          <w:rFonts w:ascii="Georgia" w:hAnsi="Georgia"/>
          <w:sz w:val="40"/>
          <w:szCs w:val="40"/>
        </w:rPr>
        <w:br/>
      </w:r>
      <w:r w:rsidRPr="00D40486">
        <w:rPr>
          <w:rStyle w:val="Emphasis"/>
          <w:rFonts w:ascii="Georgia" w:eastAsiaTheme="majorEastAsia" w:hAnsi="Georgia"/>
          <w:i w:val="0"/>
          <w:iCs w:val="0"/>
          <w:sz w:val="44"/>
          <w:szCs w:val="44"/>
        </w:rPr>
        <w:t>A person who knows told me there are more martyrs today than at the beginning of Christianity.</w:t>
      </w:r>
    </w:p>
    <w:p w14:paraId="00FBE635" w14:textId="77777777" w:rsidR="00D40486" w:rsidRPr="00D40486" w:rsidRDefault="00D40486" w:rsidP="00D40486">
      <w:pPr>
        <w:pStyle w:val="NormalWeb"/>
        <w:shd w:val="clear" w:color="auto" w:fill="FFFFFF"/>
        <w:spacing w:before="0" w:beforeAutospacing="0" w:after="0" w:afterAutospacing="0"/>
        <w:rPr>
          <w:rStyle w:val="Emphasis"/>
          <w:rFonts w:ascii="Georgia" w:eastAsiaTheme="majorEastAsia" w:hAnsi="Georgia"/>
          <w:i w:val="0"/>
          <w:iCs w:val="0"/>
          <w:sz w:val="44"/>
          <w:szCs w:val="44"/>
        </w:rPr>
      </w:pPr>
      <w:r w:rsidRPr="00D40486">
        <w:rPr>
          <w:rFonts w:ascii="Georgia" w:hAnsi="Georgia"/>
          <w:sz w:val="40"/>
          <w:szCs w:val="40"/>
        </w:rPr>
        <w:br/>
      </w:r>
      <w:r w:rsidRPr="00D40486">
        <w:rPr>
          <w:rStyle w:val="Emphasis"/>
          <w:rFonts w:ascii="Georgia" w:eastAsiaTheme="majorEastAsia" w:hAnsi="Georgia"/>
          <w:i w:val="0"/>
          <w:iCs w:val="0"/>
          <w:sz w:val="44"/>
          <w:szCs w:val="44"/>
        </w:rPr>
        <w:t>The courage of the martyrs, the witness of the martyrs, is a blessing for everyone.</w:t>
      </w:r>
    </w:p>
    <w:p w14:paraId="1FB627A7" w14:textId="11A31D9B" w:rsidR="001A734D" w:rsidRPr="00D40486" w:rsidRDefault="00D40486" w:rsidP="00D40486">
      <w:pPr>
        <w:pStyle w:val="NormalWeb"/>
        <w:shd w:val="clear" w:color="auto" w:fill="FFFFFF"/>
        <w:spacing w:before="0" w:beforeAutospacing="0" w:after="0" w:afterAutospacing="0"/>
        <w:rPr>
          <w:rFonts w:ascii="Georgia" w:hAnsi="Georgia"/>
          <w:sz w:val="44"/>
          <w:szCs w:val="44"/>
        </w:rPr>
      </w:pPr>
      <w:r w:rsidRPr="00D40486">
        <w:rPr>
          <w:rFonts w:ascii="Georgia" w:hAnsi="Georgia"/>
          <w:sz w:val="40"/>
          <w:szCs w:val="40"/>
        </w:rPr>
        <w:br/>
      </w:r>
      <w:r w:rsidRPr="00D40486">
        <w:rPr>
          <w:rStyle w:val="Emphasis"/>
          <w:rFonts w:ascii="Georgia" w:eastAsiaTheme="majorEastAsia" w:hAnsi="Georgia"/>
          <w:i w:val="0"/>
          <w:iCs w:val="0"/>
          <w:sz w:val="44"/>
          <w:szCs w:val="44"/>
        </w:rPr>
        <w:t>Let us pray that those who risk their lives for the Gospel in various parts of the world might imbue the Church with their courage and missionary drive. And to be open to the grace of martyrdom.</w:t>
      </w:r>
    </w:p>
    <w:sectPr w:rsidR="001A734D" w:rsidRPr="00D40486" w:rsidSect="00D4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86"/>
    <w:rsid w:val="001A734D"/>
    <w:rsid w:val="00D40486"/>
    <w:rsid w:val="00D5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833A"/>
  <w15:chartTrackingRefBased/>
  <w15:docId w15:val="{D1769E5F-8FA9-4297-AE7D-D49DEB93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48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4048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4048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4048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4048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404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4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4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4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8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404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4048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4048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4048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404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4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4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486"/>
    <w:rPr>
      <w:rFonts w:eastAsiaTheme="majorEastAsia" w:cstheme="majorBidi"/>
      <w:color w:val="272727" w:themeColor="text1" w:themeTint="D8"/>
    </w:rPr>
  </w:style>
  <w:style w:type="paragraph" w:styleId="Title">
    <w:name w:val="Title"/>
    <w:basedOn w:val="Normal"/>
    <w:next w:val="Normal"/>
    <w:link w:val="TitleChar"/>
    <w:uiPriority w:val="10"/>
    <w:qFormat/>
    <w:rsid w:val="00D404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4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4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4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486"/>
    <w:pPr>
      <w:spacing w:before="160"/>
      <w:jc w:val="center"/>
    </w:pPr>
    <w:rPr>
      <w:i/>
      <w:iCs/>
      <w:color w:val="404040" w:themeColor="text1" w:themeTint="BF"/>
    </w:rPr>
  </w:style>
  <w:style w:type="character" w:customStyle="1" w:styleId="QuoteChar">
    <w:name w:val="Quote Char"/>
    <w:basedOn w:val="DefaultParagraphFont"/>
    <w:link w:val="Quote"/>
    <w:uiPriority w:val="29"/>
    <w:rsid w:val="00D40486"/>
    <w:rPr>
      <w:i/>
      <w:iCs/>
      <w:color w:val="404040" w:themeColor="text1" w:themeTint="BF"/>
    </w:rPr>
  </w:style>
  <w:style w:type="paragraph" w:styleId="ListParagraph">
    <w:name w:val="List Paragraph"/>
    <w:basedOn w:val="Normal"/>
    <w:uiPriority w:val="34"/>
    <w:qFormat/>
    <w:rsid w:val="00D40486"/>
    <w:pPr>
      <w:ind w:left="720"/>
      <w:contextualSpacing/>
    </w:pPr>
  </w:style>
  <w:style w:type="character" w:styleId="IntenseEmphasis">
    <w:name w:val="Intense Emphasis"/>
    <w:basedOn w:val="DefaultParagraphFont"/>
    <w:uiPriority w:val="21"/>
    <w:qFormat/>
    <w:rsid w:val="00D40486"/>
    <w:rPr>
      <w:i/>
      <w:iCs/>
      <w:color w:val="2F5496" w:themeColor="accent1" w:themeShade="BF"/>
    </w:rPr>
  </w:style>
  <w:style w:type="paragraph" w:styleId="IntenseQuote">
    <w:name w:val="Intense Quote"/>
    <w:basedOn w:val="Normal"/>
    <w:next w:val="Normal"/>
    <w:link w:val="IntenseQuoteChar"/>
    <w:uiPriority w:val="30"/>
    <w:qFormat/>
    <w:rsid w:val="00D4048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40486"/>
    <w:rPr>
      <w:i/>
      <w:iCs/>
      <w:color w:val="2F5496" w:themeColor="accent1" w:themeShade="BF"/>
    </w:rPr>
  </w:style>
  <w:style w:type="character" w:styleId="IntenseReference">
    <w:name w:val="Intense Reference"/>
    <w:basedOn w:val="DefaultParagraphFont"/>
    <w:uiPriority w:val="32"/>
    <w:qFormat/>
    <w:rsid w:val="00D40486"/>
    <w:rPr>
      <w:b/>
      <w:bCs/>
      <w:smallCaps/>
      <w:color w:val="2F5496" w:themeColor="accent1" w:themeShade="BF"/>
      <w:spacing w:val="5"/>
    </w:rPr>
  </w:style>
  <w:style w:type="paragraph" w:styleId="NormalWeb">
    <w:name w:val="Normal (Web)"/>
    <w:basedOn w:val="Normal"/>
    <w:uiPriority w:val="99"/>
    <w:unhideWhenUsed/>
    <w:rsid w:val="00D404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D40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cp:lastPrinted>2024-03-26T17:13:00Z</cp:lastPrinted>
  <dcterms:created xsi:type="dcterms:W3CDTF">2024-03-26T17:14:00Z</dcterms:created>
  <dcterms:modified xsi:type="dcterms:W3CDTF">2024-03-26T17:14:00Z</dcterms:modified>
</cp:coreProperties>
</file>